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CE49D" w14:textId="34B8F724" w:rsidR="00703C5D" w:rsidRPr="00070CF9" w:rsidRDefault="00703C5D" w:rsidP="00703C5D">
      <w:pPr>
        <w:pStyle w:val="yiv4419538161msonormal"/>
        <w:rPr>
          <w:rFonts w:ascii="Arial" w:hAnsi="Arial" w:cs="Arial"/>
          <w:b/>
          <w:color w:val="26282A"/>
          <w:sz w:val="20"/>
          <w:szCs w:val="20"/>
        </w:rPr>
      </w:pPr>
      <w:r w:rsidRPr="00070CF9">
        <w:rPr>
          <w:rFonts w:ascii="Arial" w:hAnsi="Arial" w:cs="Arial"/>
          <w:b/>
          <w:color w:val="26282A"/>
          <w:sz w:val="20"/>
          <w:szCs w:val="20"/>
        </w:rPr>
        <w:t>4-H Field Target Course</w:t>
      </w:r>
      <w:r w:rsidR="00070CF9">
        <w:rPr>
          <w:rFonts w:ascii="Arial" w:hAnsi="Arial" w:cs="Arial"/>
          <w:b/>
          <w:color w:val="26282A"/>
          <w:sz w:val="20"/>
          <w:szCs w:val="20"/>
        </w:rPr>
        <w:t xml:space="preserve"> (Air Rifle)</w:t>
      </w:r>
    </w:p>
    <w:p w14:paraId="663D9B77" w14:textId="7D040799" w:rsidR="004117CD" w:rsidRDefault="004117CD" w:rsidP="004117CD">
      <w:pPr>
        <w:pStyle w:val="yiv4419538161msonormal"/>
        <w:rPr>
          <w:rFonts w:ascii="Arial" w:hAnsi="Arial" w:cs="Arial"/>
          <w:color w:val="26282A"/>
          <w:sz w:val="20"/>
          <w:szCs w:val="20"/>
        </w:rPr>
      </w:pPr>
      <w:r>
        <w:rPr>
          <w:rFonts w:ascii="Arial" w:hAnsi="Arial" w:cs="Arial"/>
          <w:color w:val="26282A"/>
          <w:sz w:val="20"/>
          <w:szCs w:val="20"/>
        </w:rPr>
        <w:t>Cost: $50</w:t>
      </w:r>
    </w:p>
    <w:p w14:paraId="0EC7EA97" w14:textId="5A4E9E02" w:rsidR="0011510F" w:rsidRDefault="0011510F" w:rsidP="0011510F">
      <w:pPr>
        <w:pStyle w:val="yiv4419538161msonormal"/>
        <w:rPr>
          <w:rFonts w:ascii="Arial" w:hAnsi="Arial" w:cs="Arial"/>
          <w:color w:val="26282A"/>
          <w:sz w:val="20"/>
          <w:szCs w:val="20"/>
        </w:rPr>
      </w:pPr>
      <w:r>
        <w:rPr>
          <w:rFonts w:ascii="Arial" w:hAnsi="Arial" w:cs="Arial"/>
          <w:color w:val="26282A"/>
          <w:sz w:val="20"/>
          <w:szCs w:val="20"/>
        </w:rPr>
        <w:t>Instructors: Sean McDaniel</w:t>
      </w:r>
      <w:r w:rsidR="004A5AEF">
        <w:rPr>
          <w:rFonts w:ascii="Arial" w:hAnsi="Arial" w:cs="Arial"/>
          <w:color w:val="26282A"/>
          <w:sz w:val="20"/>
          <w:szCs w:val="20"/>
        </w:rPr>
        <w:t xml:space="preserve"> (585) 363-4616</w:t>
      </w:r>
      <w:r w:rsidR="00F3449D">
        <w:rPr>
          <w:rFonts w:ascii="Arial" w:hAnsi="Arial" w:cs="Arial"/>
          <w:color w:val="26282A"/>
          <w:sz w:val="20"/>
          <w:szCs w:val="20"/>
        </w:rPr>
        <w:t xml:space="preserve"> and Eric Brewer</w:t>
      </w:r>
      <w:r w:rsidR="004A5AEF">
        <w:rPr>
          <w:rFonts w:ascii="Arial" w:hAnsi="Arial" w:cs="Arial"/>
          <w:color w:val="26282A"/>
          <w:sz w:val="20"/>
          <w:szCs w:val="20"/>
        </w:rPr>
        <w:t xml:space="preserve"> (585) </w:t>
      </w:r>
      <w:r w:rsidR="008E700A">
        <w:rPr>
          <w:rFonts w:ascii="Arial" w:hAnsi="Arial" w:cs="Arial"/>
          <w:color w:val="26282A"/>
          <w:sz w:val="20"/>
          <w:szCs w:val="20"/>
        </w:rPr>
        <w:t>278-7369</w:t>
      </w:r>
    </w:p>
    <w:p w14:paraId="2EA6C484" w14:textId="1EA8A16F" w:rsidR="00703C5D" w:rsidRDefault="00703C5D" w:rsidP="00703C5D">
      <w:pPr>
        <w:pStyle w:val="yiv4419538161msonormal"/>
        <w:rPr>
          <w:rFonts w:ascii="Arial" w:hAnsi="Arial" w:cs="Arial"/>
          <w:color w:val="26282A"/>
          <w:sz w:val="20"/>
          <w:szCs w:val="20"/>
        </w:rPr>
      </w:pPr>
      <w:r>
        <w:rPr>
          <w:rFonts w:ascii="Arial" w:hAnsi="Arial" w:cs="Arial"/>
          <w:color w:val="26282A"/>
          <w:sz w:val="20"/>
          <w:szCs w:val="20"/>
        </w:rPr>
        <w:t xml:space="preserve">Requirements: Safety is first and foremost. You must have either gone through a 4-H Rifle Course, Hunter Safety, or </w:t>
      </w:r>
      <w:r w:rsidR="00F9600A">
        <w:rPr>
          <w:rFonts w:ascii="Arial" w:hAnsi="Arial" w:cs="Arial"/>
          <w:color w:val="26282A"/>
          <w:sz w:val="20"/>
          <w:szCs w:val="20"/>
        </w:rPr>
        <w:t>similar firearm safety</w:t>
      </w:r>
      <w:r>
        <w:rPr>
          <w:rFonts w:ascii="Arial" w:hAnsi="Arial" w:cs="Arial"/>
          <w:color w:val="26282A"/>
          <w:sz w:val="20"/>
          <w:szCs w:val="20"/>
        </w:rPr>
        <w:t xml:space="preserve"> course. </w:t>
      </w:r>
      <w:r w:rsidR="00410599">
        <w:rPr>
          <w:rFonts w:ascii="Arial" w:hAnsi="Arial" w:cs="Arial"/>
          <w:color w:val="26282A"/>
          <w:sz w:val="20"/>
          <w:szCs w:val="20"/>
        </w:rPr>
        <w:t>If a course has not been taken but you</w:t>
      </w:r>
      <w:r>
        <w:rPr>
          <w:rFonts w:ascii="Arial" w:hAnsi="Arial" w:cs="Arial"/>
          <w:color w:val="26282A"/>
          <w:sz w:val="20"/>
          <w:szCs w:val="20"/>
        </w:rPr>
        <w:t xml:space="preserve"> feel that your child has other experience</w:t>
      </w:r>
      <w:r w:rsidR="00410599">
        <w:rPr>
          <w:rFonts w:ascii="Arial" w:hAnsi="Arial" w:cs="Arial"/>
          <w:color w:val="26282A"/>
          <w:sz w:val="20"/>
          <w:szCs w:val="20"/>
        </w:rPr>
        <w:t xml:space="preserve"> that applies</w:t>
      </w:r>
      <w:r>
        <w:rPr>
          <w:rFonts w:ascii="Arial" w:hAnsi="Arial" w:cs="Arial"/>
          <w:color w:val="26282A"/>
          <w:sz w:val="20"/>
          <w:szCs w:val="20"/>
        </w:rPr>
        <w:t>, like 3-position, we will first need to talk and/or meet with you and your child before the starting date of the class</w:t>
      </w:r>
      <w:r w:rsidR="00410599">
        <w:rPr>
          <w:rFonts w:ascii="Arial" w:hAnsi="Arial" w:cs="Arial"/>
          <w:color w:val="26282A"/>
          <w:sz w:val="20"/>
          <w:szCs w:val="20"/>
        </w:rPr>
        <w:t xml:space="preserve"> to assess their experience</w:t>
      </w:r>
      <w:r w:rsidR="00591715">
        <w:rPr>
          <w:rFonts w:ascii="Arial" w:hAnsi="Arial" w:cs="Arial"/>
          <w:color w:val="26282A"/>
          <w:sz w:val="20"/>
          <w:szCs w:val="20"/>
        </w:rPr>
        <w:t xml:space="preserve">. Limit for this is </w:t>
      </w:r>
      <w:r w:rsidR="009B14EB">
        <w:rPr>
          <w:rFonts w:ascii="Arial" w:hAnsi="Arial" w:cs="Arial"/>
          <w:color w:val="26282A"/>
          <w:sz w:val="20"/>
          <w:szCs w:val="20"/>
        </w:rPr>
        <w:t>2</w:t>
      </w:r>
      <w:r w:rsidR="00591715">
        <w:rPr>
          <w:rFonts w:ascii="Arial" w:hAnsi="Arial" w:cs="Arial"/>
          <w:color w:val="26282A"/>
          <w:sz w:val="20"/>
          <w:szCs w:val="20"/>
        </w:rPr>
        <w:t xml:space="preserve"> </w:t>
      </w:r>
      <w:r w:rsidR="00591715" w:rsidRPr="00AC0048">
        <w:rPr>
          <w:rFonts w:ascii="Arial" w:hAnsi="Arial" w:cs="Arial"/>
          <w:noProof/>
          <w:color w:val="26282A"/>
          <w:sz w:val="20"/>
          <w:szCs w:val="20"/>
        </w:rPr>
        <w:t>week</w:t>
      </w:r>
      <w:r w:rsidR="00AC0048">
        <w:rPr>
          <w:rFonts w:ascii="Arial" w:hAnsi="Arial" w:cs="Arial"/>
          <w:noProof/>
          <w:color w:val="26282A"/>
          <w:sz w:val="20"/>
          <w:szCs w:val="20"/>
        </w:rPr>
        <w:t>s</w:t>
      </w:r>
      <w:r w:rsidR="00591715">
        <w:rPr>
          <w:rFonts w:ascii="Arial" w:hAnsi="Arial" w:cs="Arial"/>
          <w:color w:val="26282A"/>
          <w:sz w:val="20"/>
          <w:szCs w:val="20"/>
        </w:rPr>
        <w:t xml:space="preserve"> prior to the course start so that we have time to do this.</w:t>
      </w:r>
    </w:p>
    <w:p w14:paraId="205E2F6C" w14:textId="526C79CB" w:rsidR="00F33F83" w:rsidRDefault="00F33F83" w:rsidP="00703C5D">
      <w:pPr>
        <w:pStyle w:val="yiv4419538161msonormal"/>
        <w:rPr>
          <w:rFonts w:ascii="Arial" w:hAnsi="Arial" w:cs="Arial"/>
          <w:color w:val="26282A"/>
          <w:sz w:val="20"/>
          <w:szCs w:val="20"/>
        </w:rPr>
      </w:pPr>
      <w:r>
        <w:rPr>
          <w:rFonts w:ascii="Arial" w:hAnsi="Arial" w:cs="Arial"/>
          <w:color w:val="26282A"/>
          <w:sz w:val="20"/>
          <w:szCs w:val="20"/>
        </w:rPr>
        <w:t xml:space="preserve">Equipment: </w:t>
      </w:r>
      <w:r w:rsidRPr="00BA1C32">
        <w:rPr>
          <w:rFonts w:ascii="Arial" w:hAnsi="Arial" w:cs="Arial"/>
          <w:noProof/>
          <w:color w:val="26282A"/>
          <w:sz w:val="20"/>
          <w:szCs w:val="20"/>
        </w:rPr>
        <w:t>Equipment</w:t>
      </w:r>
      <w:r w:rsidR="007B11CC">
        <w:rPr>
          <w:rFonts w:ascii="Arial" w:hAnsi="Arial" w:cs="Arial"/>
          <w:color w:val="26282A"/>
          <w:sz w:val="20"/>
          <w:szCs w:val="20"/>
        </w:rPr>
        <w:t xml:space="preserve"> and </w:t>
      </w:r>
      <w:r w:rsidR="007B11CC" w:rsidRPr="00AC0048">
        <w:rPr>
          <w:rFonts w:ascii="Arial" w:hAnsi="Arial" w:cs="Arial"/>
          <w:noProof/>
          <w:color w:val="26282A"/>
          <w:sz w:val="20"/>
          <w:szCs w:val="20"/>
        </w:rPr>
        <w:t>air</w:t>
      </w:r>
      <w:r>
        <w:rPr>
          <w:rFonts w:ascii="Arial" w:hAnsi="Arial" w:cs="Arial"/>
          <w:color w:val="26282A"/>
          <w:sz w:val="20"/>
          <w:szCs w:val="20"/>
        </w:rPr>
        <w:t xml:space="preserve"> will be provided</w:t>
      </w:r>
      <w:r w:rsidR="00BC3211">
        <w:rPr>
          <w:rFonts w:ascii="Arial" w:hAnsi="Arial" w:cs="Arial"/>
          <w:color w:val="26282A"/>
          <w:sz w:val="20"/>
          <w:szCs w:val="20"/>
        </w:rPr>
        <w:t>. I</w:t>
      </w:r>
      <w:r>
        <w:rPr>
          <w:rFonts w:ascii="Arial" w:hAnsi="Arial" w:cs="Arial"/>
          <w:color w:val="26282A"/>
          <w:sz w:val="20"/>
          <w:szCs w:val="20"/>
        </w:rPr>
        <w:t>f you have a scoped air rifle that you would like to use</w:t>
      </w:r>
      <w:r w:rsidR="00CF3CE5">
        <w:rPr>
          <w:rFonts w:ascii="Arial" w:hAnsi="Arial" w:cs="Arial"/>
          <w:color w:val="26282A"/>
          <w:sz w:val="20"/>
          <w:szCs w:val="20"/>
        </w:rPr>
        <w:t xml:space="preserve"> (PCP or Springer)</w:t>
      </w:r>
      <w:r>
        <w:rPr>
          <w:rFonts w:ascii="Arial" w:hAnsi="Arial" w:cs="Arial"/>
          <w:color w:val="26282A"/>
          <w:sz w:val="20"/>
          <w:szCs w:val="20"/>
        </w:rPr>
        <w:t xml:space="preserve"> it must be under 20 ft/</w:t>
      </w:r>
      <w:proofErr w:type="spellStart"/>
      <w:r>
        <w:rPr>
          <w:rFonts w:ascii="Arial" w:hAnsi="Arial" w:cs="Arial"/>
          <w:color w:val="26282A"/>
          <w:sz w:val="20"/>
          <w:szCs w:val="20"/>
        </w:rPr>
        <w:t>lbs</w:t>
      </w:r>
      <w:proofErr w:type="spellEnd"/>
      <w:r>
        <w:rPr>
          <w:rFonts w:ascii="Arial" w:hAnsi="Arial" w:cs="Arial"/>
          <w:color w:val="26282A"/>
          <w:sz w:val="20"/>
          <w:szCs w:val="20"/>
        </w:rPr>
        <w:t xml:space="preserve"> at the muzzle</w:t>
      </w:r>
      <w:r w:rsidR="00772B2B">
        <w:rPr>
          <w:rFonts w:ascii="Arial" w:hAnsi="Arial" w:cs="Arial"/>
          <w:color w:val="26282A"/>
          <w:sz w:val="20"/>
          <w:szCs w:val="20"/>
        </w:rPr>
        <w:t xml:space="preserve">. </w:t>
      </w:r>
      <w:r w:rsidR="00BA1C32">
        <w:rPr>
          <w:rFonts w:ascii="Arial" w:hAnsi="Arial" w:cs="Arial"/>
          <w:noProof/>
          <w:color w:val="26282A"/>
          <w:sz w:val="20"/>
          <w:szCs w:val="20"/>
        </w:rPr>
        <w:t>The s</w:t>
      </w:r>
      <w:r w:rsidR="00772B2B" w:rsidRPr="00BA1C32">
        <w:rPr>
          <w:rFonts w:ascii="Arial" w:hAnsi="Arial" w:cs="Arial"/>
          <w:noProof/>
          <w:color w:val="26282A"/>
          <w:sz w:val="20"/>
          <w:szCs w:val="20"/>
        </w:rPr>
        <w:t>cope</w:t>
      </w:r>
      <w:r w:rsidR="00AC0048" w:rsidRPr="00AC0048">
        <w:rPr>
          <w:rFonts w:ascii="Arial" w:hAnsi="Arial" w:cs="Arial"/>
          <w:noProof/>
          <w:color w:val="26282A"/>
          <w:sz w:val="20"/>
          <w:szCs w:val="20"/>
        </w:rPr>
        <w:t>s</w:t>
      </w:r>
      <w:r w:rsidR="002B53C1">
        <w:rPr>
          <w:rFonts w:ascii="Arial" w:hAnsi="Arial" w:cs="Arial"/>
          <w:color w:val="26282A"/>
          <w:sz w:val="20"/>
          <w:szCs w:val="20"/>
        </w:rPr>
        <w:t xml:space="preserve"> needs to be able to be set at </w:t>
      </w:r>
      <w:r w:rsidR="009B14EB">
        <w:rPr>
          <w:rFonts w:ascii="Arial" w:hAnsi="Arial" w:cs="Arial"/>
          <w:color w:val="26282A"/>
          <w:sz w:val="20"/>
          <w:szCs w:val="20"/>
        </w:rPr>
        <w:t>less than or equal to</w:t>
      </w:r>
      <w:r w:rsidR="002B53C1">
        <w:rPr>
          <w:rFonts w:ascii="Arial" w:hAnsi="Arial" w:cs="Arial"/>
          <w:color w:val="26282A"/>
          <w:sz w:val="20"/>
          <w:szCs w:val="20"/>
        </w:rPr>
        <w:t xml:space="preserve">12x if </w:t>
      </w:r>
      <w:r w:rsidR="00BA1C32">
        <w:rPr>
          <w:rFonts w:ascii="Arial" w:hAnsi="Arial" w:cs="Arial"/>
          <w:color w:val="26282A"/>
          <w:sz w:val="20"/>
          <w:szCs w:val="20"/>
        </w:rPr>
        <w:t xml:space="preserve">the </w:t>
      </w:r>
      <w:r w:rsidR="002B53C1" w:rsidRPr="00BA1C32">
        <w:rPr>
          <w:rFonts w:ascii="Arial" w:hAnsi="Arial" w:cs="Arial"/>
          <w:noProof/>
          <w:color w:val="26282A"/>
          <w:sz w:val="20"/>
          <w:szCs w:val="20"/>
        </w:rPr>
        <w:t>rifle</w:t>
      </w:r>
      <w:r w:rsidR="002B53C1">
        <w:rPr>
          <w:rFonts w:ascii="Arial" w:hAnsi="Arial" w:cs="Arial"/>
          <w:color w:val="26282A"/>
          <w:sz w:val="20"/>
          <w:szCs w:val="20"/>
        </w:rPr>
        <w:t xml:space="preserve"> is </w:t>
      </w:r>
      <w:bookmarkStart w:id="0" w:name="OLE_LINK1"/>
      <w:bookmarkStart w:id="1" w:name="OLE_LINK2"/>
      <w:r w:rsidR="009B14EB">
        <w:rPr>
          <w:rFonts w:ascii="Arial" w:hAnsi="Arial" w:cs="Arial"/>
          <w:color w:val="26282A"/>
          <w:sz w:val="20"/>
          <w:szCs w:val="20"/>
        </w:rPr>
        <w:t>less than or equal to</w:t>
      </w:r>
      <w:bookmarkEnd w:id="0"/>
      <w:bookmarkEnd w:id="1"/>
      <w:r w:rsidR="00023649">
        <w:rPr>
          <w:rFonts w:ascii="Arial" w:hAnsi="Arial" w:cs="Arial"/>
          <w:color w:val="26282A"/>
          <w:sz w:val="20"/>
          <w:szCs w:val="20"/>
        </w:rPr>
        <w:t xml:space="preserve"> 8.3 </w:t>
      </w:r>
      <w:r w:rsidR="00E5788D">
        <w:rPr>
          <w:rFonts w:ascii="Arial" w:hAnsi="Arial" w:cs="Arial"/>
          <w:color w:val="26282A"/>
          <w:sz w:val="20"/>
          <w:szCs w:val="20"/>
        </w:rPr>
        <w:t>Foot-Pounds (speed of the gun and pellet)</w:t>
      </w:r>
      <w:r w:rsidR="00DF48F4">
        <w:rPr>
          <w:rFonts w:ascii="Arial" w:hAnsi="Arial" w:cs="Arial"/>
          <w:color w:val="26282A"/>
          <w:sz w:val="20"/>
          <w:szCs w:val="20"/>
        </w:rPr>
        <w:t xml:space="preserve"> (typical 4-H or 3-position rifle)</w:t>
      </w:r>
      <w:r w:rsidR="002B53C1">
        <w:rPr>
          <w:rFonts w:ascii="Arial" w:hAnsi="Arial" w:cs="Arial"/>
          <w:color w:val="26282A"/>
          <w:sz w:val="20"/>
          <w:szCs w:val="20"/>
        </w:rPr>
        <w:t xml:space="preserve"> or </w:t>
      </w:r>
      <w:r w:rsidR="009B14EB">
        <w:rPr>
          <w:rFonts w:ascii="Arial" w:hAnsi="Arial" w:cs="Arial"/>
          <w:color w:val="26282A"/>
          <w:sz w:val="20"/>
          <w:szCs w:val="20"/>
        </w:rPr>
        <w:t xml:space="preserve">less than or equal to </w:t>
      </w:r>
      <w:r w:rsidR="002B53C1">
        <w:rPr>
          <w:rFonts w:ascii="Arial" w:hAnsi="Arial" w:cs="Arial"/>
          <w:color w:val="26282A"/>
          <w:sz w:val="20"/>
          <w:szCs w:val="20"/>
        </w:rPr>
        <w:t xml:space="preserve">16x if </w:t>
      </w:r>
      <w:r w:rsidR="00BA1C32">
        <w:rPr>
          <w:rFonts w:ascii="Arial" w:hAnsi="Arial" w:cs="Arial"/>
          <w:color w:val="26282A"/>
          <w:sz w:val="20"/>
          <w:szCs w:val="20"/>
        </w:rPr>
        <w:t xml:space="preserve">the </w:t>
      </w:r>
      <w:r w:rsidR="002B53C1" w:rsidRPr="00BA1C32">
        <w:rPr>
          <w:rFonts w:ascii="Arial" w:hAnsi="Arial" w:cs="Arial"/>
          <w:noProof/>
          <w:color w:val="26282A"/>
          <w:sz w:val="20"/>
          <w:szCs w:val="20"/>
        </w:rPr>
        <w:t>rifle</w:t>
      </w:r>
      <w:r w:rsidR="002B53C1">
        <w:rPr>
          <w:rFonts w:ascii="Arial" w:hAnsi="Arial" w:cs="Arial"/>
          <w:color w:val="26282A"/>
          <w:sz w:val="20"/>
          <w:szCs w:val="20"/>
        </w:rPr>
        <w:t xml:space="preserve"> is </w:t>
      </w:r>
      <w:r w:rsidR="009B14EB">
        <w:rPr>
          <w:rFonts w:ascii="Arial" w:hAnsi="Arial" w:cs="Arial"/>
          <w:color w:val="26282A"/>
          <w:sz w:val="20"/>
          <w:szCs w:val="20"/>
        </w:rPr>
        <w:t>less than or equal to</w:t>
      </w:r>
      <w:r w:rsidR="002B53C1">
        <w:rPr>
          <w:rFonts w:ascii="Arial" w:hAnsi="Arial" w:cs="Arial"/>
          <w:color w:val="26282A"/>
          <w:sz w:val="20"/>
          <w:szCs w:val="20"/>
        </w:rPr>
        <w:t xml:space="preserve"> 20 </w:t>
      </w:r>
      <w:bookmarkStart w:id="2" w:name="OLE_LINK3"/>
      <w:bookmarkStart w:id="3" w:name="OLE_LINK4"/>
      <w:r w:rsidR="00E5788D">
        <w:rPr>
          <w:rFonts w:ascii="Arial" w:hAnsi="Arial" w:cs="Arial"/>
          <w:color w:val="26282A"/>
          <w:sz w:val="20"/>
          <w:szCs w:val="20"/>
        </w:rPr>
        <w:t>Foot-Pounds (speed of the gun and pellet)</w:t>
      </w:r>
      <w:bookmarkEnd w:id="2"/>
      <w:bookmarkEnd w:id="3"/>
      <w:r>
        <w:rPr>
          <w:rFonts w:ascii="Arial" w:hAnsi="Arial" w:cs="Arial"/>
          <w:color w:val="26282A"/>
          <w:sz w:val="20"/>
          <w:szCs w:val="20"/>
        </w:rPr>
        <w:t>. If you have a shooting seat and/or sticks that you</w:t>
      </w:r>
      <w:r w:rsidR="009B5727">
        <w:rPr>
          <w:rFonts w:ascii="Arial" w:hAnsi="Arial" w:cs="Arial"/>
          <w:color w:val="26282A"/>
          <w:sz w:val="20"/>
          <w:szCs w:val="20"/>
        </w:rPr>
        <w:t xml:space="preserve"> can bring that would also be great.</w:t>
      </w:r>
      <w:r w:rsidR="00CF3CE5">
        <w:rPr>
          <w:rFonts w:ascii="Arial" w:hAnsi="Arial" w:cs="Arial"/>
          <w:color w:val="26282A"/>
          <w:sz w:val="20"/>
          <w:szCs w:val="20"/>
        </w:rPr>
        <w:t>CO2 rifles can also be used, but they aren’t as accurate as the gas changes with the temperature</w:t>
      </w:r>
      <w:r w:rsidR="004A5AEF">
        <w:rPr>
          <w:rFonts w:ascii="Arial" w:hAnsi="Arial" w:cs="Arial"/>
          <w:color w:val="26282A"/>
          <w:sz w:val="20"/>
          <w:szCs w:val="20"/>
        </w:rPr>
        <w:t>. If you have your own safety glasses please bring those. We have safety glasses but they are meant more for adults.</w:t>
      </w:r>
      <w:r w:rsidR="00975497">
        <w:rPr>
          <w:rFonts w:ascii="Arial" w:hAnsi="Arial" w:cs="Arial"/>
          <w:color w:val="26282A"/>
          <w:sz w:val="20"/>
          <w:szCs w:val="20"/>
        </w:rPr>
        <w:br/>
      </w:r>
      <w:r w:rsidR="00286B69">
        <w:rPr>
          <w:rFonts w:ascii="Arial" w:hAnsi="Arial" w:cs="Arial"/>
          <w:color w:val="26282A"/>
          <w:sz w:val="20"/>
          <w:szCs w:val="20"/>
        </w:rPr>
        <w:t>Suggestion:</w:t>
      </w:r>
      <w:r w:rsidR="00975497">
        <w:rPr>
          <w:rFonts w:ascii="Arial" w:hAnsi="Arial" w:cs="Arial"/>
          <w:color w:val="26282A"/>
          <w:sz w:val="20"/>
          <w:szCs w:val="20"/>
        </w:rPr>
        <w:t xml:space="preserve"> </w:t>
      </w:r>
      <w:r w:rsidR="00286B69">
        <w:rPr>
          <w:rFonts w:ascii="Arial" w:hAnsi="Arial" w:cs="Arial"/>
          <w:color w:val="26282A"/>
          <w:sz w:val="20"/>
          <w:szCs w:val="20"/>
        </w:rPr>
        <w:t>P</w:t>
      </w:r>
      <w:r w:rsidR="00975497">
        <w:rPr>
          <w:rFonts w:ascii="Arial" w:hAnsi="Arial" w:cs="Arial"/>
          <w:color w:val="26282A"/>
          <w:sz w:val="20"/>
          <w:szCs w:val="20"/>
        </w:rPr>
        <w:t>arents/shooter bring a chair for when they aren’t shooting.</w:t>
      </w:r>
      <w:r w:rsidR="00286B69">
        <w:rPr>
          <w:rFonts w:ascii="Arial" w:hAnsi="Arial" w:cs="Arial"/>
          <w:color w:val="26282A"/>
          <w:sz w:val="20"/>
          <w:szCs w:val="20"/>
        </w:rPr>
        <w:t xml:space="preserve"> Parents can stay and watch when </w:t>
      </w:r>
      <w:r w:rsidR="00286B69" w:rsidRPr="00BA1C32">
        <w:rPr>
          <w:rFonts w:ascii="Arial" w:hAnsi="Arial" w:cs="Arial"/>
          <w:noProof/>
          <w:color w:val="26282A"/>
          <w:sz w:val="20"/>
          <w:szCs w:val="20"/>
        </w:rPr>
        <w:t>outside</w:t>
      </w:r>
      <w:r w:rsidR="00286B69">
        <w:rPr>
          <w:rFonts w:ascii="Arial" w:hAnsi="Arial" w:cs="Arial"/>
          <w:color w:val="26282A"/>
          <w:sz w:val="20"/>
          <w:szCs w:val="20"/>
        </w:rPr>
        <w:t xml:space="preserve"> or can remain indoors as Rochester Brooks has a very nice indoor facility.</w:t>
      </w:r>
    </w:p>
    <w:p w14:paraId="4A88C8F9" w14:textId="7C599E7A" w:rsidR="00772B2B" w:rsidRDefault="00772B2B" w:rsidP="00703C5D">
      <w:pPr>
        <w:pStyle w:val="yiv4419538161msonormal"/>
        <w:rPr>
          <w:rFonts w:ascii="Arial" w:hAnsi="Arial" w:cs="Arial"/>
          <w:color w:val="26282A"/>
          <w:sz w:val="20"/>
          <w:szCs w:val="20"/>
        </w:rPr>
      </w:pPr>
      <w:r>
        <w:rPr>
          <w:rFonts w:ascii="Arial" w:hAnsi="Arial" w:cs="Arial"/>
          <w:color w:val="26282A"/>
          <w:sz w:val="20"/>
          <w:szCs w:val="20"/>
        </w:rPr>
        <w:t xml:space="preserve">Location(s): Our primary location will be at the Rochester Brooks Gun Club located at 962 Honeoye Falls 6 Rd, Rush, NY 14543. We may also be using the indoor facilities at Rochester Rifle Club located at </w:t>
      </w:r>
      <w:r w:rsidR="00403664">
        <w:rPr>
          <w:rFonts w:ascii="Arial" w:hAnsi="Arial" w:cs="Arial"/>
          <w:color w:val="26282A"/>
          <w:sz w:val="20"/>
          <w:szCs w:val="20"/>
        </w:rPr>
        <w:t>2455 S Winton Rd, Rochester, NY 14623.</w:t>
      </w:r>
      <w:r w:rsidR="0010449F">
        <w:rPr>
          <w:rFonts w:ascii="Arial" w:hAnsi="Arial" w:cs="Arial"/>
          <w:color w:val="26282A"/>
          <w:sz w:val="20"/>
          <w:szCs w:val="20"/>
        </w:rPr>
        <w:t xml:space="preserve"> Maps of both are at </w:t>
      </w:r>
      <w:r w:rsidR="00BA1C32">
        <w:rPr>
          <w:rFonts w:ascii="Arial" w:hAnsi="Arial" w:cs="Arial"/>
          <w:color w:val="26282A"/>
          <w:sz w:val="20"/>
          <w:szCs w:val="20"/>
        </w:rPr>
        <w:t xml:space="preserve">the </w:t>
      </w:r>
      <w:r w:rsidR="0010449F" w:rsidRPr="00BA1C32">
        <w:rPr>
          <w:rFonts w:ascii="Arial" w:hAnsi="Arial" w:cs="Arial"/>
          <w:noProof/>
          <w:color w:val="26282A"/>
          <w:sz w:val="20"/>
          <w:szCs w:val="20"/>
        </w:rPr>
        <w:t>bottom</w:t>
      </w:r>
      <w:r w:rsidR="0010449F">
        <w:rPr>
          <w:rFonts w:ascii="Arial" w:hAnsi="Arial" w:cs="Arial"/>
          <w:color w:val="26282A"/>
          <w:sz w:val="20"/>
          <w:szCs w:val="20"/>
        </w:rPr>
        <w:t>.</w:t>
      </w:r>
    </w:p>
    <w:p w14:paraId="443FBCD2" w14:textId="1F4CF2B6" w:rsidR="00286D8C" w:rsidRDefault="00D457BB" w:rsidP="00703C5D">
      <w:pPr>
        <w:pStyle w:val="yiv4419538161msonormal"/>
        <w:rPr>
          <w:rFonts w:ascii="Arial" w:hAnsi="Arial" w:cs="Arial"/>
          <w:color w:val="26282A"/>
          <w:sz w:val="20"/>
          <w:szCs w:val="20"/>
        </w:rPr>
      </w:pPr>
      <w:r>
        <w:rPr>
          <w:rFonts w:ascii="Arial" w:hAnsi="Arial" w:cs="Arial"/>
          <w:color w:val="26282A"/>
          <w:sz w:val="20"/>
          <w:szCs w:val="20"/>
        </w:rPr>
        <w:t xml:space="preserve">Overview: Field Target </w:t>
      </w:r>
      <w:r w:rsidR="004834C9">
        <w:rPr>
          <w:rFonts w:ascii="Arial" w:hAnsi="Arial" w:cs="Arial"/>
          <w:color w:val="26282A"/>
          <w:sz w:val="20"/>
          <w:szCs w:val="20"/>
        </w:rPr>
        <w:t>is a wonderful sport that challenges you and pushes you to be a better all-around shooter.</w:t>
      </w:r>
      <w:r w:rsidR="00562318">
        <w:rPr>
          <w:rFonts w:ascii="Arial" w:hAnsi="Arial" w:cs="Arial"/>
          <w:color w:val="26282A"/>
          <w:sz w:val="20"/>
          <w:szCs w:val="20"/>
        </w:rPr>
        <w:t xml:space="preserve"> No more paper targets </w:t>
      </w:r>
      <w:r w:rsidR="002E5027">
        <w:rPr>
          <w:rFonts w:ascii="Arial" w:hAnsi="Arial" w:cs="Arial"/>
          <w:color w:val="26282A"/>
          <w:sz w:val="20"/>
          <w:szCs w:val="20"/>
        </w:rPr>
        <w:t>at</w:t>
      </w:r>
      <w:r w:rsidR="00562318">
        <w:rPr>
          <w:rFonts w:ascii="Arial" w:hAnsi="Arial" w:cs="Arial"/>
          <w:color w:val="26282A"/>
          <w:sz w:val="20"/>
          <w:szCs w:val="20"/>
        </w:rPr>
        <w:t xml:space="preserve"> known distances – and you </w:t>
      </w:r>
      <w:r w:rsidR="00C24D34">
        <w:rPr>
          <w:rFonts w:ascii="Arial" w:hAnsi="Arial" w:cs="Arial"/>
          <w:color w:val="26282A"/>
          <w:sz w:val="20"/>
          <w:szCs w:val="20"/>
        </w:rPr>
        <w:t>must</w:t>
      </w:r>
      <w:r w:rsidR="00CF733F">
        <w:rPr>
          <w:rFonts w:ascii="Arial" w:hAnsi="Arial" w:cs="Arial"/>
          <w:color w:val="26282A"/>
          <w:sz w:val="20"/>
          <w:szCs w:val="20"/>
        </w:rPr>
        <w:t xml:space="preserve"> account for</w:t>
      </w:r>
      <w:r w:rsidR="00562318">
        <w:rPr>
          <w:rFonts w:ascii="Arial" w:hAnsi="Arial" w:cs="Arial"/>
          <w:color w:val="26282A"/>
          <w:sz w:val="20"/>
          <w:szCs w:val="20"/>
        </w:rPr>
        <w:t xml:space="preserve"> wind!</w:t>
      </w:r>
      <w:r w:rsidR="00D46125">
        <w:rPr>
          <w:rFonts w:ascii="Arial" w:hAnsi="Arial" w:cs="Arial"/>
          <w:color w:val="26282A"/>
          <w:sz w:val="20"/>
          <w:szCs w:val="20"/>
        </w:rPr>
        <w:t xml:space="preserve"> </w:t>
      </w:r>
      <w:r w:rsidR="00C24D34">
        <w:rPr>
          <w:rFonts w:ascii="Arial" w:hAnsi="Arial" w:cs="Arial"/>
          <w:color w:val="26282A"/>
          <w:sz w:val="20"/>
          <w:szCs w:val="20"/>
        </w:rPr>
        <w:t>Knocking down a steel target by putting a pellet cleanly through a 1 ½” circle at 55 yards is pure exhilaration. And the “dink” sound it makes quickly becomes the most wonderful sound in the world.</w:t>
      </w:r>
    </w:p>
    <w:p w14:paraId="76A4045B" w14:textId="473FA546" w:rsidR="00286D8C" w:rsidRPr="00BC217E" w:rsidRDefault="00AB66C8" w:rsidP="00703C5D">
      <w:pPr>
        <w:pStyle w:val="yiv4419538161msonormal"/>
        <w:rPr>
          <w:rFonts w:ascii="Arial" w:hAnsi="Arial" w:cs="Arial"/>
          <w:color w:val="26282A"/>
          <w:sz w:val="20"/>
          <w:szCs w:val="20"/>
        </w:rPr>
      </w:pPr>
      <w:r>
        <w:rPr>
          <w:rFonts w:ascii="Arial" w:hAnsi="Arial" w:cs="Arial"/>
          <w:color w:val="26282A"/>
          <w:sz w:val="20"/>
          <w:szCs w:val="20"/>
        </w:rPr>
        <w:t xml:space="preserve">We will be spending a LOT of time outside as this isn’t an indoor sport. </w:t>
      </w:r>
      <w:r w:rsidR="00102912">
        <w:rPr>
          <w:rFonts w:ascii="Arial" w:hAnsi="Arial" w:cs="Arial"/>
          <w:color w:val="26282A"/>
          <w:sz w:val="20"/>
          <w:szCs w:val="20"/>
        </w:rPr>
        <w:t>Shooters</w:t>
      </w:r>
      <w:r>
        <w:rPr>
          <w:rFonts w:ascii="Arial" w:hAnsi="Arial" w:cs="Arial"/>
          <w:color w:val="26282A"/>
          <w:sz w:val="20"/>
          <w:szCs w:val="20"/>
        </w:rPr>
        <w:t xml:space="preserve"> will learn the </w:t>
      </w:r>
      <w:r w:rsidR="0029081C">
        <w:rPr>
          <w:rFonts w:ascii="Arial" w:hAnsi="Arial" w:cs="Arial"/>
          <w:color w:val="26282A"/>
          <w:sz w:val="20"/>
          <w:szCs w:val="20"/>
        </w:rPr>
        <w:t>nuances</w:t>
      </w:r>
      <w:r>
        <w:rPr>
          <w:rFonts w:ascii="Arial" w:hAnsi="Arial" w:cs="Arial"/>
          <w:color w:val="26282A"/>
          <w:sz w:val="20"/>
          <w:szCs w:val="20"/>
        </w:rPr>
        <w:t xml:space="preserve"> of </w:t>
      </w:r>
      <w:r w:rsidRPr="00BA1C32">
        <w:rPr>
          <w:rFonts w:ascii="Arial" w:hAnsi="Arial" w:cs="Arial"/>
          <w:noProof/>
          <w:color w:val="26282A"/>
          <w:sz w:val="20"/>
          <w:szCs w:val="20"/>
        </w:rPr>
        <w:t>field</w:t>
      </w:r>
      <w:r>
        <w:rPr>
          <w:rFonts w:ascii="Arial" w:hAnsi="Arial" w:cs="Arial"/>
          <w:color w:val="26282A"/>
          <w:sz w:val="20"/>
          <w:szCs w:val="20"/>
        </w:rPr>
        <w:t xml:space="preserve"> </w:t>
      </w:r>
      <w:r w:rsidR="000E3AD4">
        <w:rPr>
          <w:rFonts w:ascii="Arial" w:hAnsi="Arial" w:cs="Arial"/>
          <w:color w:val="26282A"/>
          <w:sz w:val="20"/>
          <w:szCs w:val="20"/>
        </w:rPr>
        <w:t>target and</w:t>
      </w:r>
      <w:r>
        <w:rPr>
          <w:rFonts w:ascii="Arial" w:hAnsi="Arial" w:cs="Arial"/>
          <w:color w:val="26282A"/>
          <w:sz w:val="20"/>
          <w:szCs w:val="20"/>
        </w:rPr>
        <w:t xml:space="preserve"> will even learn how to set up a course</w:t>
      </w:r>
      <w:r w:rsidR="0029081C">
        <w:rPr>
          <w:rFonts w:ascii="Arial" w:hAnsi="Arial" w:cs="Arial"/>
          <w:color w:val="26282A"/>
          <w:sz w:val="20"/>
          <w:szCs w:val="20"/>
        </w:rPr>
        <w:t>.</w:t>
      </w:r>
      <w:r w:rsidR="00221E6A">
        <w:rPr>
          <w:rFonts w:ascii="Arial" w:hAnsi="Arial" w:cs="Arial"/>
          <w:color w:val="26282A"/>
          <w:sz w:val="20"/>
          <w:szCs w:val="20"/>
        </w:rPr>
        <w:t xml:space="preserve"> </w:t>
      </w:r>
      <w:r w:rsidR="006528D1">
        <w:rPr>
          <w:rFonts w:ascii="Arial" w:hAnsi="Arial" w:cs="Arial"/>
          <w:color w:val="26282A"/>
          <w:sz w:val="20"/>
          <w:szCs w:val="20"/>
        </w:rPr>
        <w:t xml:space="preserve">We will be covering distance estimation, trajectories, calculating trajectories, </w:t>
      </w:r>
      <w:r w:rsidR="004D6449">
        <w:rPr>
          <w:rFonts w:ascii="Arial" w:hAnsi="Arial" w:cs="Arial"/>
          <w:color w:val="26282A"/>
          <w:sz w:val="20"/>
          <w:szCs w:val="20"/>
        </w:rPr>
        <w:t xml:space="preserve">match planning, equipment, </w:t>
      </w:r>
      <w:r w:rsidR="00BB442C">
        <w:rPr>
          <w:rFonts w:ascii="Arial" w:hAnsi="Arial" w:cs="Arial"/>
          <w:color w:val="26282A"/>
          <w:sz w:val="20"/>
          <w:szCs w:val="20"/>
        </w:rPr>
        <w:t xml:space="preserve">equipment setup, </w:t>
      </w:r>
      <w:r w:rsidR="004D6449">
        <w:rPr>
          <w:rFonts w:ascii="Arial" w:hAnsi="Arial" w:cs="Arial"/>
          <w:color w:val="26282A"/>
          <w:sz w:val="20"/>
          <w:szCs w:val="20"/>
        </w:rPr>
        <w:t xml:space="preserve">locations for field target, scopes – how to set up and use for ranging, </w:t>
      </w:r>
      <w:r w:rsidR="004D6449" w:rsidRPr="00BC217E">
        <w:rPr>
          <w:rFonts w:ascii="Arial" w:hAnsi="Arial" w:cs="Arial"/>
          <w:color w:val="26282A"/>
          <w:sz w:val="20"/>
          <w:szCs w:val="20"/>
        </w:rPr>
        <w:t>zeroing a rifle, field target rules, how to prepare for a match, and what you need to take with you when you shoot.</w:t>
      </w:r>
      <w:r w:rsidR="00E81505" w:rsidRPr="00BC217E">
        <w:rPr>
          <w:rFonts w:ascii="Arial" w:hAnsi="Arial" w:cs="Arial"/>
          <w:color w:val="26282A"/>
          <w:sz w:val="20"/>
          <w:szCs w:val="20"/>
        </w:rPr>
        <w:br/>
        <w:t>In order for student</w:t>
      </w:r>
      <w:r w:rsidR="00BA1C32" w:rsidRPr="00BC217E">
        <w:rPr>
          <w:rFonts w:ascii="Arial" w:hAnsi="Arial" w:cs="Arial"/>
          <w:color w:val="26282A"/>
          <w:sz w:val="20"/>
          <w:szCs w:val="20"/>
        </w:rPr>
        <w:t>s</w:t>
      </w:r>
      <w:r w:rsidR="00E81505" w:rsidRPr="00BC217E">
        <w:rPr>
          <w:rFonts w:ascii="Arial" w:hAnsi="Arial" w:cs="Arial"/>
          <w:color w:val="26282A"/>
          <w:sz w:val="20"/>
          <w:szCs w:val="20"/>
        </w:rPr>
        <w:t xml:space="preserve"> to get </w:t>
      </w:r>
      <w:r w:rsidR="00E81505" w:rsidRPr="00BC217E">
        <w:rPr>
          <w:rFonts w:ascii="Arial" w:hAnsi="Arial" w:cs="Arial"/>
          <w:noProof/>
          <w:color w:val="26282A"/>
          <w:sz w:val="20"/>
          <w:szCs w:val="20"/>
        </w:rPr>
        <w:t>experience</w:t>
      </w:r>
      <w:r w:rsidR="00AC2A60" w:rsidRPr="00BC217E">
        <w:rPr>
          <w:rFonts w:ascii="Arial" w:hAnsi="Arial" w:cs="Arial"/>
          <w:noProof/>
          <w:color w:val="26282A"/>
          <w:sz w:val="20"/>
          <w:szCs w:val="20"/>
        </w:rPr>
        <w:t>,</w:t>
      </w:r>
      <w:r w:rsidR="00E81505" w:rsidRPr="00BC217E">
        <w:rPr>
          <w:rFonts w:ascii="Arial" w:hAnsi="Arial" w:cs="Arial"/>
          <w:color w:val="26282A"/>
          <w:sz w:val="20"/>
          <w:szCs w:val="20"/>
        </w:rPr>
        <w:t xml:space="preserve"> we have two actual field target matches (weather permitting) for the students to participate in, at no cost to the student. These are on May 18 and June 15. </w:t>
      </w:r>
      <w:r w:rsidR="00717EDE" w:rsidRPr="00BC217E">
        <w:rPr>
          <w:rFonts w:ascii="Arial" w:hAnsi="Arial" w:cs="Arial"/>
          <w:color w:val="26282A"/>
          <w:sz w:val="20"/>
          <w:szCs w:val="20"/>
        </w:rPr>
        <w:t>Each student will be paired up with an experienced field target shooter allowing them to gain experience and knowledge that can only be obtained when you get out of the classroom and into the sport.</w:t>
      </w:r>
    </w:p>
    <w:p w14:paraId="22A3D5A5" w14:textId="5C3BA133" w:rsidR="00D457BB" w:rsidRPr="00BC217E" w:rsidRDefault="00CE4FCB" w:rsidP="00703C5D">
      <w:pPr>
        <w:pStyle w:val="yiv4419538161msonormal"/>
        <w:rPr>
          <w:rFonts w:ascii="Arial" w:hAnsi="Arial" w:cs="Arial"/>
          <w:color w:val="26282A"/>
          <w:sz w:val="20"/>
          <w:szCs w:val="20"/>
        </w:rPr>
      </w:pPr>
      <w:r w:rsidRPr="00BC217E">
        <w:rPr>
          <w:rFonts w:ascii="Arial" w:hAnsi="Arial" w:cs="Arial"/>
          <w:color w:val="26282A"/>
          <w:sz w:val="20"/>
          <w:szCs w:val="20"/>
        </w:rPr>
        <w:t>Time permitting we will have each student build their own field target box to carry their equipment</w:t>
      </w:r>
      <w:r w:rsidR="008422D0" w:rsidRPr="00BC217E">
        <w:rPr>
          <w:rFonts w:ascii="Arial" w:hAnsi="Arial" w:cs="Arial"/>
          <w:color w:val="26282A"/>
          <w:sz w:val="20"/>
          <w:szCs w:val="20"/>
        </w:rPr>
        <w:t xml:space="preserve"> and supplies during a match.</w:t>
      </w:r>
      <w:r w:rsidR="00121CF5" w:rsidRPr="00BC217E">
        <w:rPr>
          <w:rFonts w:ascii="Arial" w:hAnsi="Arial" w:cs="Arial"/>
          <w:color w:val="26282A"/>
          <w:sz w:val="20"/>
          <w:szCs w:val="20"/>
        </w:rPr>
        <w:t xml:space="preserve"> Students will also be making their own pull-through for barrel cleaning.</w:t>
      </w:r>
    </w:p>
    <w:p w14:paraId="17CDD815" w14:textId="7D1126E3" w:rsidR="00135535" w:rsidRPr="00BC217E" w:rsidRDefault="006D37EA" w:rsidP="00703C5D">
      <w:pPr>
        <w:pStyle w:val="yiv4419538161msonormal"/>
        <w:rPr>
          <w:rFonts w:ascii="Arial" w:hAnsi="Arial" w:cs="Arial"/>
          <w:color w:val="26282A"/>
          <w:sz w:val="20"/>
          <w:szCs w:val="20"/>
        </w:rPr>
      </w:pPr>
      <w:r w:rsidRPr="00BC217E">
        <w:rPr>
          <w:rFonts w:ascii="Arial" w:hAnsi="Arial" w:cs="Arial"/>
          <w:color w:val="26282A"/>
          <w:sz w:val="20"/>
          <w:szCs w:val="20"/>
        </w:rPr>
        <w:t xml:space="preserve">Clothing: Dress appropriately for the weather. And if the ground is wet boots are always a good idea. If we’re </w:t>
      </w:r>
      <w:r w:rsidR="00D31F0B" w:rsidRPr="00BC217E">
        <w:rPr>
          <w:rFonts w:ascii="Arial" w:hAnsi="Arial" w:cs="Arial"/>
          <w:color w:val="26282A"/>
          <w:sz w:val="20"/>
          <w:szCs w:val="20"/>
        </w:rPr>
        <w:t>outside,</w:t>
      </w:r>
      <w:r w:rsidRPr="00BC217E">
        <w:rPr>
          <w:rFonts w:ascii="Arial" w:hAnsi="Arial" w:cs="Arial"/>
          <w:color w:val="26282A"/>
          <w:sz w:val="20"/>
          <w:szCs w:val="20"/>
        </w:rPr>
        <w:t xml:space="preserve"> then the wind also needs to be considered – and we will be outside a lot.</w:t>
      </w:r>
    </w:p>
    <w:p w14:paraId="2EED8F15" w14:textId="27EFED42" w:rsidR="00F813BF" w:rsidRPr="00230660" w:rsidRDefault="00703C5D" w:rsidP="00EA0263">
      <w:pPr>
        <w:pStyle w:val="yiv4419538161msonormal"/>
        <w:rPr>
          <w:rFonts w:ascii="Arial" w:hAnsi="Arial" w:cs="Arial"/>
          <w:i/>
          <w:color w:val="26282A"/>
          <w:sz w:val="20"/>
          <w:szCs w:val="20"/>
        </w:rPr>
      </w:pPr>
      <w:r w:rsidRPr="00BC217E">
        <w:rPr>
          <w:rFonts w:ascii="Arial" w:hAnsi="Arial" w:cs="Arial"/>
          <w:color w:val="26282A"/>
          <w:sz w:val="20"/>
          <w:szCs w:val="20"/>
        </w:rPr>
        <w:t>Saturday, May 4 (3 hours) (12 pm – 3 pm) (Outdoor</w:t>
      </w:r>
      <w:r w:rsidR="00114234" w:rsidRPr="00BC217E">
        <w:rPr>
          <w:rFonts w:ascii="Arial" w:hAnsi="Arial" w:cs="Arial"/>
          <w:color w:val="26282A"/>
          <w:sz w:val="20"/>
          <w:szCs w:val="20"/>
        </w:rPr>
        <w:t xml:space="preserve">) RRC is the optional location if bad weather. We will notify in advance if this is the case. </w:t>
      </w:r>
      <w:r w:rsidR="00114234" w:rsidRPr="00BC217E">
        <w:rPr>
          <w:rFonts w:ascii="Arial" w:hAnsi="Arial" w:cs="Arial"/>
          <w:color w:val="26282A"/>
          <w:sz w:val="20"/>
          <w:szCs w:val="20"/>
        </w:rPr>
        <w:br/>
      </w:r>
      <w:r w:rsidRPr="00BC217E">
        <w:rPr>
          <w:rFonts w:ascii="Arial" w:hAnsi="Arial" w:cs="Arial"/>
          <w:color w:val="26282A"/>
          <w:sz w:val="20"/>
          <w:szCs w:val="20"/>
        </w:rPr>
        <w:t>Saturday, May 11  (3 hours) (12 pm – 3 pm) (Indoor/Outdoor)</w:t>
      </w:r>
      <w:r w:rsidR="00114234" w:rsidRPr="00BC217E">
        <w:rPr>
          <w:rFonts w:ascii="Arial" w:hAnsi="Arial" w:cs="Arial"/>
          <w:color w:val="26282A"/>
          <w:sz w:val="20"/>
          <w:szCs w:val="20"/>
        </w:rPr>
        <w:br/>
      </w:r>
      <w:r w:rsidRPr="00BC217E">
        <w:rPr>
          <w:rFonts w:ascii="Arial" w:hAnsi="Arial" w:cs="Arial"/>
          <w:color w:val="26282A"/>
          <w:sz w:val="20"/>
          <w:szCs w:val="20"/>
        </w:rPr>
        <w:t>Friday, May 17  (3 hours) (5-8 pm) (All Outdoor)</w:t>
      </w:r>
      <w:r w:rsidR="00114234" w:rsidRPr="00BC217E">
        <w:rPr>
          <w:rFonts w:ascii="Helvetica" w:hAnsi="Helvetica" w:cs="Helvetica"/>
          <w:color w:val="26282A"/>
          <w:sz w:val="20"/>
          <w:szCs w:val="20"/>
        </w:rPr>
        <w:br/>
      </w:r>
      <w:r w:rsidRPr="00BC217E">
        <w:rPr>
          <w:rFonts w:ascii="Arial" w:hAnsi="Arial" w:cs="Arial"/>
          <w:color w:val="26282A"/>
          <w:sz w:val="20"/>
          <w:szCs w:val="20"/>
        </w:rPr>
        <w:t xml:space="preserve">Saturday, May 18 (All Outdoor) (8 am to </w:t>
      </w:r>
      <w:r w:rsidR="00476A11" w:rsidRPr="00BC217E">
        <w:rPr>
          <w:rFonts w:ascii="Arial" w:hAnsi="Arial" w:cs="Arial"/>
          <w:color w:val="26282A"/>
          <w:sz w:val="20"/>
          <w:szCs w:val="20"/>
        </w:rPr>
        <w:t>~1</w:t>
      </w:r>
      <w:r w:rsidRPr="00BC217E">
        <w:rPr>
          <w:rFonts w:ascii="Arial" w:hAnsi="Arial" w:cs="Arial"/>
          <w:color w:val="26282A"/>
          <w:sz w:val="20"/>
          <w:szCs w:val="20"/>
        </w:rPr>
        <w:t xml:space="preserve"> pm)</w:t>
      </w:r>
      <w:r w:rsidR="00114234" w:rsidRPr="00BC217E">
        <w:rPr>
          <w:rFonts w:ascii="Arial" w:hAnsi="Arial" w:cs="Arial"/>
          <w:color w:val="26282A"/>
          <w:sz w:val="20"/>
          <w:szCs w:val="20"/>
        </w:rPr>
        <w:t xml:space="preserve"> Field Target Match </w:t>
      </w:r>
      <w:r w:rsidR="009B30AF" w:rsidRPr="00BC217E">
        <w:rPr>
          <w:rFonts w:ascii="Arial" w:hAnsi="Arial" w:cs="Arial"/>
          <w:color w:val="26282A"/>
          <w:sz w:val="20"/>
          <w:szCs w:val="20"/>
        </w:rPr>
        <w:t>–</w:t>
      </w:r>
      <w:r w:rsidR="00114234" w:rsidRPr="00BC217E">
        <w:rPr>
          <w:rFonts w:ascii="Arial" w:hAnsi="Arial" w:cs="Arial"/>
          <w:color w:val="26282A"/>
          <w:sz w:val="20"/>
          <w:szCs w:val="20"/>
        </w:rPr>
        <w:t xml:space="preserve"> </w:t>
      </w:r>
      <w:r w:rsidR="009B30AF" w:rsidRPr="00BC217E">
        <w:rPr>
          <w:rFonts w:ascii="Arial" w:hAnsi="Arial" w:cs="Arial"/>
          <w:color w:val="26282A"/>
          <w:sz w:val="20"/>
          <w:szCs w:val="20"/>
        </w:rPr>
        <w:t>Long day</w:t>
      </w:r>
      <w:r w:rsidR="00C25B20" w:rsidRPr="00BC217E">
        <w:rPr>
          <w:rFonts w:ascii="Arial" w:hAnsi="Arial" w:cs="Arial"/>
          <w:color w:val="26282A"/>
          <w:sz w:val="20"/>
          <w:szCs w:val="20"/>
        </w:rPr>
        <w:t xml:space="preserve"> </w:t>
      </w:r>
      <w:r w:rsidR="00C25B20" w:rsidRPr="00BC217E">
        <w:rPr>
          <w:rFonts w:ascii="Arial" w:hAnsi="Arial" w:cs="Arial"/>
          <w:i/>
          <w:color w:val="26282A"/>
          <w:sz w:val="20"/>
          <w:szCs w:val="20"/>
        </w:rPr>
        <w:t>(</w:t>
      </w:r>
      <w:r w:rsidR="00C25B20" w:rsidRPr="00BC217E">
        <w:rPr>
          <w:rFonts w:ascii="Arial" w:hAnsi="Arial" w:cs="Arial"/>
          <w:i/>
          <w:noProof/>
          <w:color w:val="26282A"/>
          <w:sz w:val="20"/>
          <w:szCs w:val="20"/>
        </w:rPr>
        <w:t>Non</w:t>
      </w:r>
      <w:r w:rsidR="00AC2A60" w:rsidRPr="00BC217E">
        <w:rPr>
          <w:rFonts w:ascii="Arial" w:hAnsi="Arial" w:cs="Arial"/>
          <w:i/>
          <w:noProof/>
          <w:color w:val="26282A"/>
          <w:sz w:val="20"/>
          <w:szCs w:val="20"/>
        </w:rPr>
        <w:t>-</w:t>
      </w:r>
      <w:r w:rsidR="00C25B20" w:rsidRPr="00BC217E">
        <w:rPr>
          <w:rFonts w:ascii="Arial" w:hAnsi="Arial" w:cs="Arial"/>
          <w:i/>
          <w:noProof/>
          <w:color w:val="26282A"/>
          <w:sz w:val="20"/>
          <w:szCs w:val="20"/>
        </w:rPr>
        <w:t>4-H</w:t>
      </w:r>
      <w:r w:rsidR="00C25B20" w:rsidRPr="00BC217E">
        <w:rPr>
          <w:rFonts w:ascii="Arial" w:hAnsi="Arial" w:cs="Arial"/>
          <w:i/>
          <w:color w:val="26282A"/>
          <w:sz w:val="20"/>
          <w:szCs w:val="20"/>
        </w:rPr>
        <w:t xml:space="preserve"> event)</w:t>
      </w:r>
      <w:r w:rsidR="00230660">
        <w:rPr>
          <w:rFonts w:ascii="Arial" w:hAnsi="Arial" w:cs="Arial"/>
          <w:i/>
          <w:color w:val="26282A"/>
          <w:sz w:val="20"/>
          <w:szCs w:val="20"/>
        </w:rPr>
        <w:br/>
      </w:r>
      <w:r w:rsidR="00230660" w:rsidRPr="00230660">
        <w:rPr>
          <w:rFonts w:ascii="Arial" w:hAnsi="Arial" w:cs="Arial"/>
          <w:color w:val="26282A"/>
          <w:sz w:val="20"/>
          <w:szCs w:val="20"/>
        </w:rPr>
        <w:t xml:space="preserve">Saturday, May 25 </w:t>
      </w:r>
      <w:r w:rsidR="006867CE">
        <w:rPr>
          <w:rFonts w:ascii="Arial" w:hAnsi="Arial" w:cs="Arial"/>
          <w:color w:val="26282A"/>
          <w:sz w:val="20"/>
          <w:szCs w:val="20"/>
        </w:rPr>
        <w:t>No Class – holiday weekend</w:t>
      </w:r>
      <w:bookmarkStart w:id="4" w:name="_GoBack"/>
      <w:bookmarkEnd w:id="4"/>
      <w:r w:rsidR="009B30AF" w:rsidRPr="00BC217E">
        <w:rPr>
          <w:rFonts w:ascii="Arial" w:hAnsi="Arial" w:cs="Arial"/>
          <w:color w:val="26282A"/>
          <w:sz w:val="20"/>
          <w:szCs w:val="20"/>
        </w:rPr>
        <w:br/>
      </w:r>
      <w:r w:rsidRPr="00BC217E">
        <w:rPr>
          <w:rFonts w:ascii="Arial" w:hAnsi="Arial" w:cs="Arial"/>
          <w:color w:val="26282A"/>
          <w:sz w:val="20"/>
          <w:szCs w:val="20"/>
        </w:rPr>
        <w:t>Saturday, June 1 (3 hours) (12 pm – 3 pm) (Indoor/Outdoor)</w:t>
      </w:r>
      <w:r w:rsidR="009B30AF" w:rsidRPr="00BC217E">
        <w:rPr>
          <w:rFonts w:ascii="Arial" w:hAnsi="Arial" w:cs="Arial"/>
          <w:color w:val="26282A"/>
          <w:sz w:val="20"/>
          <w:szCs w:val="20"/>
        </w:rPr>
        <w:br/>
      </w:r>
      <w:r w:rsidRPr="00BC217E">
        <w:rPr>
          <w:rFonts w:ascii="Arial" w:hAnsi="Arial" w:cs="Arial"/>
          <w:color w:val="26282A"/>
          <w:sz w:val="20"/>
          <w:szCs w:val="20"/>
        </w:rPr>
        <w:t>Saturday, June 8  (3 hours) (12 pm – 3 pm) (Indoor/Outdoor)</w:t>
      </w:r>
      <w:r w:rsidR="009B30AF" w:rsidRPr="00BC217E">
        <w:rPr>
          <w:rFonts w:ascii="Arial" w:hAnsi="Arial" w:cs="Arial"/>
          <w:color w:val="26282A"/>
          <w:sz w:val="20"/>
          <w:szCs w:val="20"/>
        </w:rPr>
        <w:br/>
      </w:r>
      <w:r w:rsidRPr="00BC217E">
        <w:rPr>
          <w:rFonts w:ascii="Arial" w:hAnsi="Arial" w:cs="Arial"/>
          <w:color w:val="26282A"/>
          <w:sz w:val="20"/>
          <w:szCs w:val="20"/>
        </w:rPr>
        <w:t>Friday, June 14  (All outdoor) (3 hours) (5-8 pm)</w:t>
      </w:r>
      <w:r w:rsidR="009B30AF" w:rsidRPr="00BC217E">
        <w:rPr>
          <w:rFonts w:ascii="Arial" w:hAnsi="Arial" w:cs="Arial"/>
          <w:color w:val="26282A"/>
          <w:sz w:val="20"/>
          <w:szCs w:val="20"/>
        </w:rPr>
        <w:br/>
      </w:r>
      <w:r w:rsidRPr="00BC217E">
        <w:rPr>
          <w:rFonts w:ascii="Arial" w:hAnsi="Arial" w:cs="Arial"/>
          <w:color w:val="26282A"/>
          <w:sz w:val="20"/>
          <w:szCs w:val="20"/>
        </w:rPr>
        <w:t xml:space="preserve">Saturday, June 15 (All Outdoor) (8 am to </w:t>
      </w:r>
      <w:r w:rsidR="00476A11" w:rsidRPr="00BC217E">
        <w:rPr>
          <w:rFonts w:ascii="Arial" w:hAnsi="Arial" w:cs="Arial"/>
          <w:color w:val="26282A"/>
          <w:sz w:val="20"/>
          <w:szCs w:val="20"/>
        </w:rPr>
        <w:t>~1</w:t>
      </w:r>
      <w:r w:rsidRPr="00BC217E">
        <w:rPr>
          <w:rFonts w:ascii="Arial" w:hAnsi="Arial" w:cs="Arial"/>
          <w:color w:val="26282A"/>
          <w:sz w:val="20"/>
          <w:szCs w:val="20"/>
        </w:rPr>
        <w:t xml:space="preserve"> pm) </w:t>
      </w:r>
      <w:r w:rsidR="00E22290" w:rsidRPr="00BC217E">
        <w:rPr>
          <w:rFonts w:ascii="Arial" w:hAnsi="Arial" w:cs="Arial"/>
          <w:i/>
          <w:color w:val="26282A"/>
          <w:sz w:val="20"/>
          <w:szCs w:val="20"/>
        </w:rPr>
        <w:t>(</w:t>
      </w:r>
      <w:r w:rsidR="00E22290" w:rsidRPr="00BC217E">
        <w:rPr>
          <w:rFonts w:ascii="Arial" w:hAnsi="Arial" w:cs="Arial"/>
          <w:i/>
          <w:noProof/>
          <w:color w:val="26282A"/>
          <w:sz w:val="20"/>
          <w:szCs w:val="20"/>
        </w:rPr>
        <w:t>Non</w:t>
      </w:r>
      <w:r w:rsidR="00AC2A60" w:rsidRPr="00BC217E">
        <w:rPr>
          <w:rFonts w:ascii="Arial" w:hAnsi="Arial" w:cs="Arial"/>
          <w:i/>
          <w:noProof/>
          <w:color w:val="26282A"/>
          <w:sz w:val="20"/>
          <w:szCs w:val="20"/>
        </w:rPr>
        <w:t>-</w:t>
      </w:r>
      <w:r w:rsidR="00E22290" w:rsidRPr="00BC217E">
        <w:rPr>
          <w:rFonts w:ascii="Arial" w:hAnsi="Arial" w:cs="Arial"/>
          <w:i/>
          <w:noProof/>
          <w:color w:val="26282A"/>
          <w:sz w:val="20"/>
          <w:szCs w:val="20"/>
        </w:rPr>
        <w:t>4-H</w:t>
      </w:r>
      <w:r w:rsidR="00E22290" w:rsidRPr="00BC217E">
        <w:rPr>
          <w:rFonts w:ascii="Arial" w:hAnsi="Arial" w:cs="Arial"/>
          <w:i/>
          <w:color w:val="26282A"/>
          <w:sz w:val="20"/>
          <w:szCs w:val="20"/>
        </w:rPr>
        <w:t xml:space="preserve"> event)</w:t>
      </w:r>
      <w:r w:rsidR="00070CF9" w:rsidRPr="00BC217E">
        <w:rPr>
          <w:rFonts w:ascii="Arial" w:hAnsi="Arial" w:cs="Arial"/>
          <w:b/>
          <w:color w:val="26282A"/>
          <w:sz w:val="20"/>
          <w:szCs w:val="20"/>
        </w:rPr>
        <w:t xml:space="preserve"> /</w:t>
      </w:r>
      <w:r w:rsidR="00E22290" w:rsidRPr="00BC217E">
        <w:rPr>
          <w:rFonts w:ascii="Arial" w:hAnsi="Arial" w:cs="Arial"/>
          <w:color w:val="26282A"/>
          <w:sz w:val="20"/>
          <w:szCs w:val="20"/>
        </w:rPr>
        <w:t xml:space="preserve"> </w:t>
      </w:r>
      <w:r w:rsidRPr="00BC217E">
        <w:rPr>
          <w:rFonts w:ascii="Arial" w:hAnsi="Arial" w:cs="Arial"/>
          <w:b/>
          <w:color w:val="26282A"/>
          <w:sz w:val="20"/>
          <w:szCs w:val="20"/>
        </w:rPr>
        <w:t xml:space="preserve">4-H </w:t>
      </w:r>
      <w:r w:rsidR="00FE4A41" w:rsidRPr="00BC217E">
        <w:rPr>
          <w:rFonts w:ascii="Arial" w:hAnsi="Arial" w:cs="Arial"/>
          <w:b/>
          <w:color w:val="26282A"/>
          <w:sz w:val="20"/>
          <w:szCs w:val="20"/>
        </w:rPr>
        <w:t>GRADUATION DAY</w:t>
      </w:r>
      <w:r w:rsidR="00FE4A41" w:rsidRPr="00BC217E">
        <w:rPr>
          <w:rFonts w:ascii="Arial" w:hAnsi="Arial" w:cs="Arial"/>
          <w:color w:val="26282A"/>
          <w:sz w:val="20"/>
          <w:szCs w:val="20"/>
        </w:rPr>
        <w:t xml:space="preserve"> – Certificates and pictures will be taken after the match</w:t>
      </w:r>
    </w:p>
    <w:p w14:paraId="39121799" w14:textId="05D69E48" w:rsidR="00F813BF" w:rsidRDefault="00F813BF" w:rsidP="00EA0263">
      <w:pPr>
        <w:pStyle w:val="yiv4419538161msonormal"/>
        <w:rPr>
          <w:rFonts w:ascii="Arial" w:hAnsi="Arial" w:cs="Arial"/>
          <w:color w:val="26282A"/>
          <w:sz w:val="20"/>
          <w:szCs w:val="20"/>
        </w:rPr>
      </w:pPr>
    </w:p>
    <w:p w14:paraId="67A9E817" w14:textId="36EDFBB7" w:rsidR="00F813BF" w:rsidRDefault="00F813BF" w:rsidP="00EA0263">
      <w:pPr>
        <w:pStyle w:val="yiv4419538161msonormal"/>
        <w:rPr>
          <w:rFonts w:ascii="Arial" w:hAnsi="Arial" w:cs="Arial"/>
          <w:color w:val="26282A"/>
          <w:sz w:val="20"/>
          <w:szCs w:val="20"/>
        </w:rPr>
      </w:pPr>
    </w:p>
    <w:p w14:paraId="62DE7AF0" w14:textId="77777777" w:rsidR="00070CF9" w:rsidRDefault="00070CF9" w:rsidP="00EA0263">
      <w:pPr>
        <w:pStyle w:val="yiv4419538161msonormal"/>
        <w:rPr>
          <w:rFonts w:ascii="Arial" w:hAnsi="Arial" w:cs="Arial"/>
          <w:color w:val="26282A"/>
          <w:sz w:val="20"/>
          <w:szCs w:val="20"/>
        </w:rPr>
      </w:pPr>
    </w:p>
    <w:p w14:paraId="788265D4" w14:textId="77777777" w:rsidR="00F813BF" w:rsidRPr="00F813BF" w:rsidRDefault="00F813BF" w:rsidP="00EA0263">
      <w:pPr>
        <w:pStyle w:val="yiv4419538161msonormal"/>
        <w:rPr>
          <w:rFonts w:ascii="Arial" w:hAnsi="Arial" w:cs="Arial"/>
          <w:b/>
          <w:color w:val="26282A"/>
          <w:sz w:val="20"/>
          <w:szCs w:val="20"/>
        </w:rPr>
      </w:pPr>
      <w:r w:rsidRPr="00F813BF">
        <w:rPr>
          <w:rFonts w:ascii="Arial" w:hAnsi="Arial" w:cs="Arial"/>
          <w:b/>
          <w:color w:val="26282A"/>
          <w:sz w:val="20"/>
          <w:szCs w:val="20"/>
        </w:rPr>
        <w:t>OPTIONAL, NON-4-H EVENT:</w:t>
      </w:r>
    </w:p>
    <w:p w14:paraId="69DE301F" w14:textId="356EC956" w:rsidR="00F813BF" w:rsidRPr="00F813BF" w:rsidRDefault="00F813BF" w:rsidP="00EA0263">
      <w:pPr>
        <w:pStyle w:val="yiv4419538161msonormal"/>
        <w:rPr>
          <w:rFonts w:ascii="Arial" w:hAnsi="Arial" w:cs="Arial"/>
          <w:i/>
          <w:color w:val="26282A"/>
          <w:sz w:val="20"/>
          <w:szCs w:val="20"/>
        </w:rPr>
      </w:pPr>
      <w:r w:rsidRPr="00F813BF">
        <w:rPr>
          <w:rFonts w:ascii="Arial" w:hAnsi="Arial" w:cs="Arial"/>
          <w:i/>
          <w:color w:val="26282A"/>
          <w:sz w:val="20"/>
          <w:szCs w:val="20"/>
        </w:rPr>
        <w:t xml:space="preserve">Some youth may want to take advantage of an experience outside of 4-H with their family. This event is not part of the 4-H Shooting Sports </w:t>
      </w:r>
      <w:r w:rsidR="00070CF9">
        <w:rPr>
          <w:rFonts w:ascii="Arial" w:hAnsi="Arial" w:cs="Arial"/>
          <w:i/>
          <w:color w:val="26282A"/>
          <w:sz w:val="20"/>
          <w:szCs w:val="20"/>
        </w:rPr>
        <w:t xml:space="preserve">Field Target Course and is sponsored by </w:t>
      </w:r>
      <w:r w:rsidR="00070CF9" w:rsidRPr="00070CF9">
        <w:rPr>
          <w:rFonts w:ascii="Arial" w:hAnsi="Arial" w:cs="Arial"/>
          <w:b/>
          <w:i/>
          <w:color w:val="26282A"/>
          <w:sz w:val="20"/>
          <w:szCs w:val="20"/>
        </w:rPr>
        <w:t>Crosman</w:t>
      </w:r>
      <w:r w:rsidR="00070CF9">
        <w:rPr>
          <w:rFonts w:ascii="Arial" w:hAnsi="Arial" w:cs="Arial"/>
          <w:b/>
          <w:i/>
          <w:color w:val="26282A"/>
          <w:sz w:val="20"/>
          <w:szCs w:val="20"/>
        </w:rPr>
        <w:t>.</w:t>
      </w:r>
    </w:p>
    <w:p w14:paraId="11DB2EC8" w14:textId="29B39815" w:rsidR="00EA0263" w:rsidRDefault="00B43C6A" w:rsidP="00EA0263">
      <w:pPr>
        <w:pStyle w:val="yiv4419538161msonormal"/>
        <w:rPr>
          <w:rFonts w:ascii="Arial" w:hAnsi="Arial" w:cs="Arial"/>
          <w:color w:val="26282A"/>
          <w:sz w:val="20"/>
          <w:szCs w:val="20"/>
        </w:rPr>
      </w:pPr>
      <w:r>
        <w:rPr>
          <w:rFonts w:ascii="Arial" w:hAnsi="Arial" w:cs="Arial"/>
          <w:color w:val="26282A"/>
          <w:sz w:val="20"/>
          <w:szCs w:val="20"/>
        </w:rPr>
        <w:br/>
      </w:r>
      <w:r w:rsidRPr="00F813BF">
        <w:rPr>
          <w:rFonts w:ascii="Arial" w:hAnsi="Arial" w:cs="Arial"/>
          <w:b/>
          <w:color w:val="26282A"/>
          <w:sz w:val="20"/>
          <w:szCs w:val="20"/>
        </w:rPr>
        <w:t>June 21-23 Crosman Field Target Championship</w:t>
      </w:r>
      <w:r w:rsidR="00C0297A" w:rsidRPr="00F813BF">
        <w:rPr>
          <w:rFonts w:ascii="Arial" w:hAnsi="Arial" w:cs="Arial"/>
          <w:b/>
          <w:color w:val="26282A"/>
          <w:sz w:val="20"/>
          <w:szCs w:val="20"/>
        </w:rPr>
        <w:t xml:space="preserve"> (OPTIONAL)</w:t>
      </w:r>
      <w:r w:rsidR="00E41814">
        <w:rPr>
          <w:rFonts w:ascii="Arial" w:hAnsi="Arial" w:cs="Arial"/>
          <w:color w:val="26282A"/>
          <w:sz w:val="20"/>
          <w:szCs w:val="20"/>
        </w:rPr>
        <w:t xml:space="preserve"> – We will talk about this more during the course</w:t>
      </w:r>
      <w:r w:rsidR="00C657D1">
        <w:rPr>
          <w:rFonts w:ascii="Arial" w:hAnsi="Arial" w:cs="Arial"/>
          <w:color w:val="26282A"/>
          <w:sz w:val="20"/>
          <w:szCs w:val="20"/>
        </w:rPr>
        <w:t xml:space="preserve"> as it’s an excellent opportunity to spend a lot of time shooting and immersing yourself into this wonderful sport</w:t>
      </w:r>
      <w:r w:rsidR="00E41814">
        <w:rPr>
          <w:rFonts w:ascii="Arial" w:hAnsi="Arial" w:cs="Arial"/>
          <w:color w:val="26282A"/>
          <w:sz w:val="20"/>
          <w:szCs w:val="20"/>
        </w:rPr>
        <w:t xml:space="preserve">. This is an amazing opportunity to meet some of the best shooters in the U.S. Approximately 90 competitors are there and all of them </w:t>
      </w:r>
      <w:r w:rsidR="007A7E9F">
        <w:rPr>
          <w:rFonts w:ascii="Arial" w:hAnsi="Arial" w:cs="Arial"/>
          <w:color w:val="26282A"/>
          <w:sz w:val="20"/>
          <w:szCs w:val="20"/>
        </w:rPr>
        <w:t xml:space="preserve">who </w:t>
      </w:r>
      <w:r w:rsidR="00E41814">
        <w:rPr>
          <w:rFonts w:ascii="Arial" w:hAnsi="Arial" w:cs="Arial"/>
          <w:color w:val="26282A"/>
          <w:sz w:val="20"/>
          <w:szCs w:val="20"/>
        </w:rPr>
        <w:t xml:space="preserve">are more than happy to let you try their equipment. </w:t>
      </w:r>
      <w:r w:rsidR="00A41D5C">
        <w:rPr>
          <w:rFonts w:ascii="Arial" w:hAnsi="Arial" w:cs="Arial"/>
          <w:color w:val="26282A"/>
          <w:sz w:val="20"/>
          <w:szCs w:val="20"/>
        </w:rPr>
        <w:t>Students are welcome, and encouraged, to attend as it’s an excellent opportunity. Friday is the Pistol Field Target, while Saturday</w:t>
      </w:r>
      <w:r w:rsidR="00F3449D">
        <w:rPr>
          <w:rFonts w:ascii="Arial" w:hAnsi="Arial" w:cs="Arial"/>
          <w:color w:val="26282A"/>
          <w:sz w:val="20"/>
          <w:szCs w:val="20"/>
        </w:rPr>
        <w:t>/Sunday</w:t>
      </w:r>
      <w:r w:rsidR="00A41D5C">
        <w:rPr>
          <w:rFonts w:ascii="Arial" w:hAnsi="Arial" w:cs="Arial"/>
          <w:color w:val="26282A"/>
          <w:sz w:val="20"/>
          <w:szCs w:val="20"/>
        </w:rPr>
        <w:t xml:space="preserve"> is a </w:t>
      </w:r>
      <w:proofErr w:type="gramStart"/>
      <w:r w:rsidR="00A41D5C">
        <w:rPr>
          <w:rFonts w:ascii="Arial" w:hAnsi="Arial" w:cs="Arial"/>
          <w:color w:val="26282A"/>
          <w:sz w:val="20"/>
          <w:szCs w:val="20"/>
        </w:rPr>
        <w:t>two day</w:t>
      </w:r>
      <w:proofErr w:type="gramEnd"/>
      <w:r w:rsidR="00A41D5C">
        <w:rPr>
          <w:rFonts w:ascii="Arial" w:hAnsi="Arial" w:cs="Arial"/>
          <w:color w:val="26282A"/>
          <w:sz w:val="20"/>
          <w:szCs w:val="20"/>
        </w:rPr>
        <w:t xml:space="preserve"> Field Target Rifle match where you shoot one day on the woods course and the other on the fields course.</w:t>
      </w:r>
      <w:r w:rsidR="006B31BE">
        <w:rPr>
          <w:rFonts w:ascii="Arial" w:hAnsi="Arial" w:cs="Arial"/>
          <w:color w:val="26282A"/>
          <w:sz w:val="20"/>
          <w:szCs w:val="20"/>
        </w:rPr>
        <w:t xml:space="preserve"> Crosman also offers </w:t>
      </w:r>
      <w:r w:rsidR="00F3449D">
        <w:rPr>
          <w:rFonts w:ascii="Arial" w:hAnsi="Arial" w:cs="Arial"/>
          <w:color w:val="26282A"/>
          <w:sz w:val="20"/>
          <w:szCs w:val="20"/>
        </w:rPr>
        <w:t>a</w:t>
      </w:r>
      <w:r w:rsidR="006B31BE">
        <w:rPr>
          <w:rFonts w:ascii="Arial" w:hAnsi="Arial" w:cs="Arial"/>
          <w:color w:val="26282A"/>
          <w:sz w:val="20"/>
          <w:szCs w:val="20"/>
        </w:rPr>
        <w:t xml:space="preserve"> discount o</w:t>
      </w:r>
      <w:r w:rsidR="00975497">
        <w:rPr>
          <w:rFonts w:ascii="Arial" w:hAnsi="Arial" w:cs="Arial"/>
          <w:color w:val="26282A"/>
          <w:sz w:val="20"/>
          <w:szCs w:val="20"/>
        </w:rPr>
        <w:t>n</w:t>
      </w:r>
      <w:r w:rsidR="006B31BE">
        <w:rPr>
          <w:rFonts w:ascii="Arial" w:hAnsi="Arial" w:cs="Arial"/>
          <w:color w:val="26282A"/>
          <w:sz w:val="20"/>
          <w:szCs w:val="20"/>
        </w:rPr>
        <w:t xml:space="preserve"> many of their products so this is a great time to pick up pellets and/or equipment.</w:t>
      </w:r>
      <w:r w:rsidR="00EA0263">
        <w:rPr>
          <w:rFonts w:ascii="Arial" w:hAnsi="Arial" w:cs="Arial"/>
          <w:color w:val="26282A"/>
          <w:sz w:val="20"/>
          <w:szCs w:val="20"/>
        </w:rPr>
        <w:br w:type="page"/>
      </w:r>
    </w:p>
    <w:p w14:paraId="74EBDFC3" w14:textId="47A263B2" w:rsidR="00975497" w:rsidRDefault="00975497" w:rsidP="009B30AF">
      <w:pPr>
        <w:pStyle w:val="yiv4419538161msonormal"/>
      </w:pPr>
      <w:r>
        <w:rPr>
          <w:noProof/>
        </w:rPr>
        <w:lastRenderedPageBreak/>
        <w:drawing>
          <wp:inline distT="0" distB="0" distL="0" distR="0" wp14:anchorId="41FACEEE" wp14:editId="4DE14FA9">
            <wp:extent cx="6858000" cy="19742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858000" cy="1974215"/>
                    </a:xfrm>
                    <a:prstGeom prst="rect">
                      <a:avLst/>
                    </a:prstGeom>
                  </pic:spPr>
                </pic:pic>
              </a:graphicData>
            </a:graphic>
          </wp:inline>
        </w:drawing>
      </w:r>
    </w:p>
    <w:p w14:paraId="3BD78B97" w14:textId="6C905E0A" w:rsidR="00EA0263" w:rsidRDefault="00EA0263" w:rsidP="009B30AF">
      <w:pPr>
        <w:pStyle w:val="yiv4419538161msonormal"/>
      </w:pPr>
      <w:r>
        <w:rPr>
          <w:noProof/>
        </w:rPr>
        <w:drawing>
          <wp:inline distT="0" distB="0" distL="0" distR="0" wp14:anchorId="797494E6" wp14:editId="049D651D">
            <wp:extent cx="6858000" cy="19742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1974215"/>
                    </a:xfrm>
                    <a:prstGeom prst="rect">
                      <a:avLst/>
                    </a:prstGeom>
                  </pic:spPr>
                </pic:pic>
              </a:graphicData>
            </a:graphic>
          </wp:inline>
        </w:drawing>
      </w:r>
    </w:p>
    <w:sectPr w:rsidR="00EA0263" w:rsidSect="00703C5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1NjCxMLcwMjAzN7ZU0lEKTi0uzszPAykwqQUAtqyEnSwAAAA="/>
  </w:docVars>
  <w:rsids>
    <w:rsidRoot w:val="00703C5D"/>
    <w:rsid w:val="00023649"/>
    <w:rsid w:val="00041377"/>
    <w:rsid w:val="00070CF9"/>
    <w:rsid w:val="000E3AD4"/>
    <w:rsid w:val="00102912"/>
    <w:rsid w:val="0010449F"/>
    <w:rsid w:val="00114234"/>
    <w:rsid w:val="0011510F"/>
    <w:rsid w:val="00121CF5"/>
    <w:rsid w:val="00135535"/>
    <w:rsid w:val="00170C7A"/>
    <w:rsid w:val="002059F9"/>
    <w:rsid w:val="00221E6A"/>
    <w:rsid w:val="00224915"/>
    <w:rsid w:val="00230660"/>
    <w:rsid w:val="00286B69"/>
    <w:rsid w:val="00286D8C"/>
    <w:rsid w:val="0029081C"/>
    <w:rsid w:val="002B53C1"/>
    <w:rsid w:val="002E5027"/>
    <w:rsid w:val="00375D39"/>
    <w:rsid w:val="00403664"/>
    <w:rsid w:val="00410599"/>
    <w:rsid w:val="004117CD"/>
    <w:rsid w:val="00442725"/>
    <w:rsid w:val="00476A11"/>
    <w:rsid w:val="004834C9"/>
    <w:rsid w:val="0049032C"/>
    <w:rsid w:val="0049419E"/>
    <w:rsid w:val="004A5AEF"/>
    <w:rsid w:val="004B4A78"/>
    <w:rsid w:val="004D6449"/>
    <w:rsid w:val="00562318"/>
    <w:rsid w:val="00591715"/>
    <w:rsid w:val="006128CD"/>
    <w:rsid w:val="006528D1"/>
    <w:rsid w:val="006867CE"/>
    <w:rsid w:val="006B31BE"/>
    <w:rsid w:val="006D37EA"/>
    <w:rsid w:val="006F01E5"/>
    <w:rsid w:val="00703C5D"/>
    <w:rsid w:val="00717EDE"/>
    <w:rsid w:val="007524A6"/>
    <w:rsid w:val="00772B2B"/>
    <w:rsid w:val="0079718E"/>
    <w:rsid w:val="007A7E9F"/>
    <w:rsid w:val="007B11CC"/>
    <w:rsid w:val="0080331B"/>
    <w:rsid w:val="008422D0"/>
    <w:rsid w:val="008E700A"/>
    <w:rsid w:val="00975497"/>
    <w:rsid w:val="009961AB"/>
    <w:rsid w:val="009B14EB"/>
    <w:rsid w:val="009B30AF"/>
    <w:rsid w:val="009B5727"/>
    <w:rsid w:val="00A41D5C"/>
    <w:rsid w:val="00A60D4A"/>
    <w:rsid w:val="00AB66C8"/>
    <w:rsid w:val="00AC0048"/>
    <w:rsid w:val="00AC2A60"/>
    <w:rsid w:val="00B43C6A"/>
    <w:rsid w:val="00B91D6A"/>
    <w:rsid w:val="00BA1C32"/>
    <w:rsid w:val="00BB442C"/>
    <w:rsid w:val="00BC217E"/>
    <w:rsid w:val="00BC3211"/>
    <w:rsid w:val="00C0297A"/>
    <w:rsid w:val="00C24D34"/>
    <w:rsid w:val="00C25B20"/>
    <w:rsid w:val="00C4407F"/>
    <w:rsid w:val="00C657D1"/>
    <w:rsid w:val="00CE4FCB"/>
    <w:rsid w:val="00CF3CE5"/>
    <w:rsid w:val="00CF733F"/>
    <w:rsid w:val="00D31F0B"/>
    <w:rsid w:val="00D457BB"/>
    <w:rsid w:val="00D46125"/>
    <w:rsid w:val="00DB4A76"/>
    <w:rsid w:val="00DF48F4"/>
    <w:rsid w:val="00E0194E"/>
    <w:rsid w:val="00E22290"/>
    <w:rsid w:val="00E41814"/>
    <w:rsid w:val="00E5788D"/>
    <w:rsid w:val="00E740B6"/>
    <w:rsid w:val="00E81505"/>
    <w:rsid w:val="00EA0263"/>
    <w:rsid w:val="00F33F83"/>
    <w:rsid w:val="00F3449D"/>
    <w:rsid w:val="00F4250E"/>
    <w:rsid w:val="00F813BF"/>
    <w:rsid w:val="00F9600A"/>
    <w:rsid w:val="00FE4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16EF5"/>
  <w15:chartTrackingRefBased/>
  <w15:docId w15:val="{4EB0E38C-2E47-463D-A459-D350E4E46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C5D"/>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4419538161msonormal">
    <w:name w:val="yiv4419538161msonormal"/>
    <w:basedOn w:val="Normal"/>
    <w:rsid w:val="00703C5D"/>
    <w:pPr>
      <w:spacing w:before="100" w:beforeAutospacing="1" w:after="100" w:afterAutospacing="1"/>
    </w:pPr>
  </w:style>
  <w:style w:type="paragraph" w:styleId="BalloonText">
    <w:name w:val="Balloon Text"/>
    <w:basedOn w:val="Normal"/>
    <w:link w:val="BalloonTextChar"/>
    <w:uiPriority w:val="99"/>
    <w:semiHidden/>
    <w:unhideWhenUsed/>
    <w:rsid w:val="002306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6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545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3</Pages>
  <Words>773</Words>
  <Characters>4407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McDaniel</dc:creator>
  <cp:keywords/>
  <dc:description/>
  <cp:lastModifiedBy>Sean McDaniel</cp:lastModifiedBy>
  <cp:revision>7</cp:revision>
  <dcterms:created xsi:type="dcterms:W3CDTF">2019-03-22T19:03:00Z</dcterms:created>
  <dcterms:modified xsi:type="dcterms:W3CDTF">2019-04-12T15:23:00Z</dcterms:modified>
</cp:coreProperties>
</file>